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79888" w14:textId="77777777" w:rsidR="000B7D18" w:rsidRPr="008C214C" w:rsidRDefault="00906121" w:rsidP="00906121">
      <w:pPr>
        <w:jc w:val="center"/>
        <w:rPr>
          <w:rFonts w:ascii="Garamond" w:hAnsi="Garamond"/>
          <w:smallCaps/>
          <w:lang w:val="sk-SK"/>
        </w:rPr>
      </w:pPr>
      <w:r w:rsidRPr="008C214C">
        <w:rPr>
          <w:rFonts w:ascii="Garamond" w:hAnsi="Garamond"/>
          <w:smallCaps/>
          <w:lang w:val="sk-SK"/>
        </w:rPr>
        <w:t xml:space="preserve">Sylabus z predmetu </w:t>
      </w:r>
    </w:p>
    <w:p w14:paraId="76B6B8E9" w14:textId="77777777" w:rsidR="00D06DC1" w:rsidRDefault="00D06DC1" w:rsidP="00D06DC1">
      <w:pPr>
        <w:jc w:val="center"/>
        <w:rPr>
          <w:rFonts w:ascii="Garamond" w:hAnsi="Garamond"/>
          <w:b/>
          <w:smallCaps/>
          <w:lang w:val="sk-SK"/>
        </w:rPr>
      </w:pPr>
      <w:r w:rsidRPr="00D06DC1">
        <w:rPr>
          <w:rFonts w:ascii="Garamond" w:hAnsi="Garamond"/>
          <w:b/>
          <w:smallCaps/>
          <w:lang w:val="sk-SK"/>
        </w:rPr>
        <w:t>Simultánne tlmočenie 1</w:t>
      </w:r>
      <w:r>
        <w:rPr>
          <w:rFonts w:ascii="Garamond" w:hAnsi="Garamond"/>
          <w:b/>
          <w:smallCaps/>
          <w:lang w:val="sk-SK"/>
        </w:rPr>
        <w:t xml:space="preserve"> </w:t>
      </w:r>
    </w:p>
    <w:p w14:paraId="5D82E424" w14:textId="52F75CFA" w:rsidR="00906121" w:rsidRPr="000B7D18" w:rsidRDefault="00D06DC1" w:rsidP="00D06DC1">
      <w:pPr>
        <w:jc w:val="center"/>
        <w:rPr>
          <w:rFonts w:ascii="Garamond" w:hAnsi="Garamond"/>
          <w:b/>
          <w:lang w:val="sk-SK"/>
        </w:rPr>
      </w:pPr>
      <w:r w:rsidRPr="00D06DC1">
        <w:rPr>
          <w:rFonts w:ascii="Garamond" w:hAnsi="Garamond"/>
          <w:smallCaps/>
          <w:lang w:val="sk-SK"/>
        </w:rPr>
        <w:t>(</w:t>
      </w:r>
      <w:r w:rsidRPr="00D06DC1">
        <w:rPr>
          <w:rFonts w:ascii="Garamond" w:hAnsi="Garamond"/>
        </w:rPr>
        <w:t>1IRO/STLK1/22</w:t>
      </w:r>
      <w:r>
        <w:rPr>
          <w:rFonts w:ascii="Garamond" w:hAnsi="Garamond"/>
        </w:rPr>
        <w:t>)</w:t>
      </w:r>
    </w:p>
    <w:p w14:paraId="01772BDF" w14:textId="77777777" w:rsidR="000B7D18" w:rsidRPr="000B7D18" w:rsidRDefault="000B7D18" w:rsidP="00906121">
      <w:pPr>
        <w:tabs>
          <w:tab w:val="left" w:pos="2835"/>
        </w:tabs>
        <w:jc w:val="both"/>
        <w:rPr>
          <w:rFonts w:ascii="Garamond" w:hAnsi="Garamond"/>
          <w:lang w:val="sk-SK"/>
        </w:rPr>
      </w:pPr>
    </w:p>
    <w:p w14:paraId="731C2E4C" w14:textId="00055B5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bookmarkStart w:id="0" w:name="_Hlk63701501"/>
      <w:r w:rsidRPr="00E61F7A">
        <w:rPr>
          <w:rFonts w:ascii="Garamond" w:hAnsi="Garamond"/>
          <w:bCs/>
          <w:lang w:val="sk-SK"/>
        </w:rPr>
        <w:t>Vyučujúci: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doc. Mgr. et Mgr. Adriána </w:t>
      </w:r>
      <w:r w:rsidR="00844E5B">
        <w:rPr>
          <w:rFonts w:ascii="Garamond" w:hAnsi="Garamond"/>
          <w:bCs/>
          <w:lang w:val="sk-SK"/>
        </w:rPr>
        <w:t xml:space="preserve">Ingrid </w:t>
      </w:r>
      <w:proofErr w:type="spellStart"/>
      <w:r w:rsidRPr="00E61F7A">
        <w:rPr>
          <w:rFonts w:ascii="Garamond" w:hAnsi="Garamond"/>
          <w:bCs/>
          <w:lang w:val="sk-SK"/>
        </w:rPr>
        <w:t>Koželová</w:t>
      </w:r>
      <w:proofErr w:type="spellEnd"/>
      <w:r w:rsidRPr="00E61F7A">
        <w:rPr>
          <w:rFonts w:ascii="Garamond" w:hAnsi="Garamond"/>
          <w:bCs/>
          <w:lang w:val="sk-SK"/>
        </w:rPr>
        <w:t>, PhD.</w:t>
      </w:r>
    </w:p>
    <w:p w14:paraId="1B2906A2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odbor: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Filológia</w:t>
      </w:r>
    </w:p>
    <w:p w14:paraId="0FF0336C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program: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Prekladateľstvo a tlmočníctvo: francúzsky jazyk a kultúra </w:t>
      </w:r>
    </w:p>
    <w:p w14:paraId="0CF15D0D" w14:textId="7B293E3F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Forma výučby:   </w:t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="00844E5B">
        <w:rPr>
          <w:rFonts w:ascii="Garamond" w:hAnsi="Garamond"/>
          <w:bCs/>
        </w:rPr>
        <w:t>1h prednáška + 1h seminár</w:t>
      </w:r>
      <w:r w:rsidRPr="00E61F7A">
        <w:rPr>
          <w:rFonts w:ascii="Garamond" w:hAnsi="Garamond"/>
          <w:bCs/>
          <w:lang w:val="sk-SK"/>
        </w:rPr>
        <w:t xml:space="preserve"> – prezenčne a/alebo dištančne</w:t>
      </w:r>
    </w:p>
    <w:p w14:paraId="228B72A6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Forma hodnotenia: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PH</w:t>
      </w:r>
    </w:p>
    <w:p w14:paraId="5ABA0340" w14:textId="6A19CF8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Ukončenie predmetu: </w:t>
      </w:r>
      <w:r w:rsidRPr="00E61F7A">
        <w:rPr>
          <w:rFonts w:ascii="Garamond" w:hAnsi="Garamond"/>
          <w:bCs/>
          <w:lang w:val="sk-SK"/>
        </w:rPr>
        <w:tab/>
      </w:r>
      <w:r>
        <w:rPr>
          <w:rFonts w:ascii="Garamond" w:hAnsi="Garamond"/>
          <w:bCs/>
          <w:lang w:val="sk-SK"/>
        </w:rPr>
        <w:tab/>
      </w:r>
      <w:r w:rsidR="00E90F74">
        <w:rPr>
          <w:rFonts w:ascii="Garamond" w:hAnsi="Garamond"/>
          <w:bCs/>
        </w:rPr>
        <w:t xml:space="preserve">praktický tlmočnícky výkon </w:t>
      </w:r>
    </w:p>
    <w:bookmarkEnd w:id="0"/>
    <w:p w14:paraId="46515DAE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</w:p>
    <w:p w14:paraId="3A83B3A7" w14:textId="77777777" w:rsidR="00C50FD1" w:rsidRPr="000B7D18" w:rsidRDefault="00C50FD1" w:rsidP="00906121">
      <w:pPr>
        <w:jc w:val="both"/>
        <w:rPr>
          <w:rFonts w:ascii="Garamond" w:hAnsi="Garamond"/>
          <w:b/>
          <w:lang w:val="sk-SK"/>
        </w:rPr>
      </w:pPr>
    </w:p>
    <w:p w14:paraId="698FE688" w14:textId="77777777" w:rsidR="000B7D18" w:rsidRPr="000B7D18" w:rsidRDefault="000B7D18" w:rsidP="000B7D18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bCs/>
          <w:lang w:val="sk-SK"/>
        </w:rPr>
        <w:t>Cieľ predmetu:</w:t>
      </w:r>
    </w:p>
    <w:p w14:paraId="508BD994" w14:textId="77777777" w:rsidR="000B7D18" w:rsidRPr="000B7D18" w:rsidRDefault="000B7D18" w:rsidP="000B7D18">
      <w:pPr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Oboznámiť študentov so základnými technikami simultánneho tlmočenia. Rozvinúť ich schopnosť pohotovo reagovať pri dekódovaní autentického textu a nájsť vhodný fázový posun. Zintenzívniť prácu s paralelnými textami a využívať ich pri tvorbe glosárov a pri osvojovaní si slovnej zásoby.</w:t>
      </w:r>
    </w:p>
    <w:p w14:paraId="2026EB5E" w14:textId="5642B3A0" w:rsidR="000B7D18" w:rsidRPr="00844E5B" w:rsidRDefault="00844E5B" w:rsidP="00844E5B">
      <w:pPr>
        <w:jc w:val="both"/>
        <w:rPr>
          <w:rFonts w:ascii="Garamond" w:hAnsi="Garamond"/>
          <w:lang w:val="sk-SK"/>
        </w:rPr>
      </w:pPr>
      <w:bookmarkStart w:id="1" w:name="JR_PAGE_ANCHOR_0_1"/>
      <w:r w:rsidRPr="00844E5B">
        <w:rPr>
          <w:rFonts w:ascii="Garamond" w:hAnsi="Garamond"/>
        </w:rPr>
        <w:t>Po absolvovaní predmetu  študent ovláda a aplikuje tlmočnícke techniky vhodné pre konkrétne jazykové situácie v simultánnom tlmočení v smere francúzsky jazyk (východiskový text) - slovenský jazyk (cieľový text). Ovláda teoretickú bázu potrebnú pre realizovanie simultánneho tlmočenia s technikou alebo bez techniky (chuchotage).</w:t>
      </w:r>
      <w:bookmarkEnd w:id="1"/>
    </w:p>
    <w:p w14:paraId="770085CC" w14:textId="77777777" w:rsidR="00844E5B" w:rsidRDefault="00844E5B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</w:p>
    <w:p w14:paraId="10203E82" w14:textId="76780FBC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0B7D18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4BF30933" w14:textId="2CF16CFB" w:rsidR="00844E5B" w:rsidRPr="00844E5B" w:rsidRDefault="00844E5B" w:rsidP="00844E5B">
      <w:pPr>
        <w:pStyle w:val="Odsekzoznamu1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1. </w:t>
      </w:r>
      <w:r w:rsidRPr="00844E5B">
        <w:rPr>
          <w:rFonts w:ascii="Garamond" w:hAnsi="Garamond" w:cs="Times New Roman"/>
          <w:sz w:val="24"/>
          <w:szCs w:val="24"/>
        </w:rPr>
        <w:t xml:space="preserve">Rozdiel medzi </w:t>
      </w:r>
      <w:proofErr w:type="spellStart"/>
      <w:r w:rsidRPr="00844E5B">
        <w:rPr>
          <w:rFonts w:ascii="Garamond" w:hAnsi="Garamond" w:cs="Times New Roman"/>
          <w:sz w:val="24"/>
          <w:szCs w:val="24"/>
        </w:rPr>
        <w:t>konzekutívnym</w:t>
      </w:r>
      <w:proofErr w:type="spellEnd"/>
      <w:r w:rsidRPr="00844E5B">
        <w:rPr>
          <w:rFonts w:ascii="Garamond" w:hAnsi="Garamond" w:cs="Times New Roman"/>
          <w:sz w:val="24"/>
          <w:szCs w:val="24"/>
        </w:rPr>
        <w:t xml:space="preserve"> a simultánnym tlmočením: špecifiká simultánneho tlmočenia so zameraním na rozdiely medzi francúzskym a slovenským jazykom. Delenie pozornosti.</w:t>
      </w:r>
    </w:p>
    <w:p w14:paraId="45B4BBE0" w14:textId="630FAA08" w:rsidR="00844E5B" w:rsidRPr="00844E5B" w:rsidRDefault="00844E5B" w:rsidP="00844E5B">
      <w:pPr>
        <w:pStyle w:val="Odsekzoznamu1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2. </w:t>
      </w:r>
      <w:r w:rsidRPr="00844E5B">
        <w:rPr>
          <w:rFonts w:ascii="Garamond" w:hAnsi="Garamond" w:cs="Times New Roman"/>
          <w:sz w:val="24"/>
          <w:szCs w:val="24"/>
        </w:rPr>
        <w:t xml:space="preserve">Spracovanie informácie a </w:t>
      </w:r>
      <w:proofErr w:type="spellStart"/>
      <w:r w:rsidRPr="00844E5B">
        <w:rPr>
          <w:rFonts w:ascii="Garamond" w:hAnsi="Garamond" w:cs="Times New Roman"/>
          <w:sz w:val="24"/>
          <w:szCs w:val="24"/>
        </w:rPr>
        <w:t>reexpresia</w:t>
      </w:r>
      <w:proofErr w:type="spellEnd"/>
      <w:r w:rsidRPr="00844E5B">
        <w:rPr>
          <w:rFonts w:ascii="Garamond" w:hAnsi="Garamond" w:cs="Times New Roman"/>
          <w:sz w:val="24"/>
          <w:szCs w:val="24"/>
        </w:rPr>
        <w:t xml:space="preserve"> v simultánnom tlmočení. Princíp ekonómie.</w:t>
      </w:r>
    </w:p>
    <w:p w14:paraId="41984BC1" w14:textId="64C1F411" w:rsidR="00844E5B" w:rsidRPr="00844E5B" w:rsidRDefault="00844E5B" w:rsidP="00844E5B">
      <w:pPr>
        <w:pStyle w:val="Odsekzoznamu1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3. </w:t>
      </w:r>
      <w:r w:rsidRPr="00844E5B">
        <w:rPr>
          <w:rFonts w:ascii="Garamond" w:hAnsi="Garamond" w:cs="Times New Roman"/>
          <w:sz w:val="24"/>
          <w:szCs w:val="24"/>
        </w:rPr>
        <w:t xml:space="preserve">Faktory ovplyvňujúce simultánne tlmočenie (s dôrazom na časový faktor, </w:t>
      </w:r>
      <w:proofErr w:type="spellStart"/>
      <w:r w:rsidRPr="00844E5B">
        <w:rPr>
          <w:rFonts w:ascii="Garamond" w:hAnsi="Garamond" w:cs="Times New Roman"/>
          <w:sz w:val="24"/>
          <w:szCs w:val="24"/>
        </w:rPr>
        <w:t>psychofyziologické</w:t>
      </w:r>
      <w:proofErr w:type="spellEnd"/>
      <w:r w:rsidRPr="00844E5B">
        <w:rPr>
          <w:rFonts w:ascii="Garamond" w:hAnsi="Garamond" w:cs="Times New Roman"/>
          <w:sz w:val="24"/>
          <w:szCs w:val="24"/>
        </w:rPr>
        <w:t xml:space="preserve"> aspekty ako koncentrácia, anticipácia, analytickosť, pamäť, logické myslenie).</w:t>
      </w:r>
    </w:p>
    <w:p w14:paraId="0A9EFA9E" w14:textId="71AA0223" w:rsidR="00844E5B" w:rsidRPr="00844E5B" w:rsidRDefault="00844E5B" w:rsidP="00844E5B">
      <w:pPr>
        <w:pStyle w:val="Odsekzoznamu1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4. </w:t>
      </w:r>
      <w:r w:rsidRPr="00844E5B">
        <w:rPr>
          <w:rFonts w:ascii="Garamond" w:hAnsi="Garamond" w:cs="Times New Roman"/>
          <w:sz w:val="24"/>
          <w:szCs w:val="24"/>
        </w:rPr>
        <w:t xml:space="preserve">Kabínové tlmočenie a tlmočenie šepotom – </w:t>
      </w:r>
      <w:proofErr w:type="spellStart"/>
      <w:r w:rsidRPr="00844E5B">
        <w:rPr>
          <w:rFonts w:ascii="Garamond" w:hAnsi="Garamond" w:cs="Times New Roman"/>
          <w:sz w:val="24"/>
          <w:szCs w:val="24"/>
        </w:rPr>
        <w:t>chuchotage</w:t>
      </w:r>
      <w:proofErr w:type="spellEnd"/>
      <w:r w:rsidRPr="00844E5B">
        <w:rPr>
          <w:rFonts w:ascii="Garamond" w:hAnsi="Garamond" w:cs="Times New Roman"/>
          <w:sz w:val="24"/>
          <w:szCs w:val="24"/>
        </w:rPr>
        <w:t>. Technika simultánneho tlmočenia. Aktivity rozvíjajúce pamäť.</w:t>
      </w:r>
    </w:p>
    <w:p w14:paraId="64A4106E" w14:textId="6251C646" w:rsidR="00844E5B" w:rsidRDefault="00844E5B" w:rsidP="00844E5B">
      <w:pPr>
        <w:pStyle w:val="Odsekzoznamu1"/>
        <w:spacing w:after="0" w:line="240" w:lineRule="auto"/>
        <w:ind w:left="708" w:firstLine="2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5. </w:t>
      </w:r>
      <w:r w:rsidRPr="00844E5B">
        <w:rPr>
          <w:rFonts w:ascii="Garamond" w:hAnsi="Garamond" w:cs="Times New Roman"/>
          <w:sz w:val="24"/>
          <w:szCs w:val="24"/>
        </w:rPr>
        <w:t xml:space="preserve">Simultánne tlmočenie textov z francúzskeho do slovenského jazyka primeraného rozsahu.  </w:t>
      </w:r>
    </w:p>
    <w:p w14:paraId="76305AD8" w14:textId="77777777" w:rsidR="00844E5B" w:rsidRDefault="00844E5B" w:rsidP="00844E5B">
      <w:pPr>
        <w:pStyle w:val="Odsekzoznamu1"/>
        <w:spacing w:after="0" w:line="240" w:lineRule="auto"/>
        <w:ind w:left="708" w:firstLine="2"/>
        <w:jc w:val="both"/>
        <w:rPr>
          <w:rFonts w:ascii="Garamond" w:hAnsi="Garamond" w:cs="Times New Roman"/>
          <w:sz w:val="24"/>
          <w:szCs w:val="24"/>
        </w:rPr>
      </w:pPr>
    </w:p>
    <w:p w14:paraId="74C35A92" w14:textId="2220F001" w:rsidR="000B7D18" w:rsidRPr="000B7D18" w:rsidRDefault="000B7D18" w:rsidP="00844E5B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Prvá polovica semestra je venovaná simultánnemu tlmočeniu zo SJ do FJ.</w:t>
      </w:r>
    </w:p>
    <w:p w14:paraId="057681F0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Druhá polovica semestra je venovaná simultánnemu tlmočeniu z FJ do SJ.</w:t>
      </w:r>
    </w:p>
    <w:p w14:paraId="2E638112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14:paraId="3A5B61D0" w14:textId="77777777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0B7D18">
        <w:rPr>
          <w:rFonts w:ascii="Garamond" w:hAnsi="Garamond"/>
          <w:b/>
          <w:sz w:val="24"/>
          <w:szCs w:val="24"/>
        </w:rPr>
        <w:t xml:space="preserve">Témy : </w:t>
      </w:r>
    </w:p>
    <w:p w14:paraId="5EC42CF8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Aktuálne spoločenské dianie (dianie v EÚ a na Slovensku, aktuálne témy a otázky v spoločnosti).</w:t>
      </w:r>
    </w:p>
    <w:p w14:paraId="26FE2014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Životný štýl.</w:t>
      </w:r>
    </w:p>
    <w:p w14:paraId="7E216E03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</w:p>
    <w:p w14:paraId="6386659E" w14:textId="7845F909" w:rsidR="00906121" w:rsidRPr="000B7D18" w:rsidRDefault="00844E5B" w:rsidP="00906121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br w:type="page"/>
      </w:r>
      <w:bookmarkStart w:id="2" w:name="_GoBack"/>
      <w:bookmarkEnd w:id="2"/>
      <w:r w:rsidR="001A211A" w:rsidRPr="000B7D18">
        <w:rPr>
          <w:rFonts w:ascii="Garamond" w:hAnsi="Garamond"/>
          <w:b/>
          <w:lang w:val="sk-SK"/>
        </w:rPr>
        <w:lastRenderedPageBreak/>
        <w:t>Hodnotenie:</w:t>
      </w:r>
      <w:r w:rsidR="001A211A" w:rsidRPr="000B7D18">
        <w:rPr>
          <w:rFonts w:ascii="Garamond" w:hAnsi="Garamond"/>
          <w:lang w:val="sk-SK"/>
        </w:rPr>
        <w:t xml:space="preserve"> </w:t>
      </w:r>
    </w:p>
    <w:p w14:paraId="35F55A68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 xml:space="preserve">1. </w:t>
      </w:r>
      <w:r w:rsidR="001A211A" w:rsidRPr="000B7D18">
        <w:rPr>
          <w:rFonts w:ascii="Garamond" w:hAnsi="Garamond"/>
          <w:lang w:val="sk-SK"/>
        </w:rPr>
        <w:t xml:space="preserve">priebežné hodnotenie </w:t>
      </w:r>
      <w:r w:rsidR="00E00DE0" w:rsidRPr="000B7D18">
        <w:rPr>
          <w:rFonts w:ascii="Garamond" w:hAnsi="Garamond"/>
          <w:lang w:val="sk-SK"/>
        </w:rPr>
        <w:t>tlmočníckych výkonov</w:t>
      </w:r>
      <w:r w:rsidR="00287DF4" w:rsidRPr="000B7D18">
        <w:rPr>
          <w:rFonts w:ascii="Garamond" w:hAnsi="Garamond"/>
          <w:lang w:val="sk-SK"/>
        </w:rPr>
        <w:t xml:space="preserve"> na seminároch; </w:t>
      </w:r>
      <w:r w:rsidR="00D17CAC" w:rsidRPr="000B7D18">
        <w:rPr>
          <w:rFonts w:ascii="Garamond" w:hAnsi="Garamond"/>
          <w:lang w:val="sk-SK"/>
        </w:rPr>
        <w:t>aktívna účasť+ príprava na semináre (lexika, analýza textov, atď.).</w:t>
      </w:r>
    </w:p>
    <w:p w14:paraId="209A12DD" w14:textId="5CFA8223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>2. 1x počas semestra</w:t>
      </w:r>
      <w:r w:rsidR="002A54FC" w:rsidRPr="000B7D18">
        <w:rPr>
          <w:rFonts w:ascii="Garamond" w:hAnsi="Garamond"/>
          <w:lang w:val="sk-SK"/>
        </w:rPr>
        <w:t xml:space="preserve"> (v polovici semestra)</w:t>
      </w:r>
      <w:r w:rsidRPr="000B7D18">
        <w:rPr>
          <w:rFonts w:ascii="Garamond" w:hAnsi="Garamond"/>
          <w:lang w:val="sk-SK"/>
        </w:rPr>
        <w:t xml:space="preserve"> hodnotený tlmočnícky výkon </w:t>
      </w:r>
      <w:r w:rsidR="00844E5B">
        <w:rPr>
          <w:rFonts w:ascii="Garamond" w:hAnsi="Garamond"/>
          <w:lang w:val="sk-SK"/>
        </w:rPr>
        <w:t xml:space="preserve">z francúzskeho </w:t>
      </w:r>
      <w:r w:rsidR="002A54FC" w:rsidRPr="000B7D18">
        <w:rPr>
          <w:rFonts w:ascii="Garamond" w:hAnsi="Garamond"/>
          <w:lang w:val="sk-SK"/>
        </w:rPr>
        <w:t>do slovenského jazyka (hodnotenie súčasťou výsledného hodnotenia zo skúšky).</w:t>
      </w:r>
    </w:p>
    <w:p w14:paraId="51D25BE9" w14:textId="3B97324E" w:rsidR="00A66C2C" w:rsidRPr="000B7D18" w:rsidRDefault="00906121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/>
        </w:rPr>
        <w:t xml:space="preserve">3. </w:t>
      </w:r>
      <w:r w:rsidR="002A54FC" w:rsidRPr="000B7D18">
        <w:rPr>
          <w:rFonts w:ascii="Garamond" w:hAnsi="Garamond"/>
          <w:lang w:val="sk-SK"/>
        </w:rPr>
        <w:t xml:space="preserve">1x počas semestra (zápočtový týždeň) </w:t>
      </w:r>
      <w:r w:rsidR="002A54FC" w:rsidRPr="000B7D18">
        <w:rPr>
          <w:rFonts w:ascii="Garamond" w:hAnsi="Garamond"/>
          <w:lang w:val="sk-SK" w:eastAsia="cs-CZ"/>
        </w:rPr>
        <w:t xml:space="preserve">hodnotený tlmočnícky výkon </w:t>
      </w:r>
      <w:r w:rsidR="00844E5B">
        <w:rPr>
          <w:rFonts w:ascii="Garamond" w:hAnsi="Garamond"/>
          <w:lang w:val="sk-SK" w:eastAsia="cs-CZ"/>
        </w:rPr>
        <w:t xml:space="preserve">zo slovenského </w:t>
      </w:r>
      <w:r w:rsidR="002A54FC" w:rsidRPr="000B7D18">
        <w:rPr>
          <w:rFonts w:ascii="Garamond" w:hAnsi="Garamond"/>
          <w:lang w:val="sk-SK" w:eastAsia="cs-CZ"/>
        </w:rPr>
        <w:t>do francúzskeho jazyka (hodnotenie súčasťou výsledného hodnotenia zo skúšky).</w:t>
      </w:r>
    </w:p>
    <w:p w14:paraId="0E1CD942" w14:textId="77777777" w:rsidR="000B7D18" w:rsidRPr="000B7D18" w:rsidRDefault="000B7D18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 w:eastAsia="cs-CZ"/>
        </w:rPr>
        <w:t>Hodnotenie oboch tlmočníckych výkonov musí byť minimálne na známku E.</w:t>
      </w:r>
    </w:p>
    <w:p w14:paraId="03C763C4" w14:textId="77777777" w:rsidR="000B7D18" w:rsidRPr="000B7D18" w:rsidRDefault="000B7D18" w:rsidP="000B7D18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0B7D18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seminári je potrebné dokladovať lekárskym potvrdením. </w:t>
      </w:r>
    </w:p>
    <w:p w14:paraId="134AFED1" w14:textId="77777777" w:rsidR="002A54FC" w:rsidRPr="000B7D18" w:rsidRDefault="002A54F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3F1E5CA3" w14:textId="77777777" w:rsidR="00A66C2C" w:rsidRPr="000B7D18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Výsledné hodnotenie bude priemerom známok z oboch častí:</w:t>
      </w:r>
    </w:p>
    <w:p w14:paraId="0AD4A259" w14:textId="4DEA00D9" w:rsidR="001A211A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252F5D53" w14:textId="77777777" w:rsidR="0027069B" w:rsidRPr="000B7D18" w:rsidRDefault="0027069B" w:rsidP="00A66C2C">
      <w:pPr>
        <w:jc w:val="both"/>
        <w:rPr>
          <w:rFonts w:ascii="Garamond" w:hAnsi="Garamond"/>
          <w:bCs/>
          <w:lang w:val="sk-SK"/>
        </w:rPr>
      </w:pPr>
    </w:p>
    <w:p w14:paraId="2D223B40" w14:textId="77777777"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14:paraId="1547CDA9" w14:textId="77777777" w:rsidR="00A10725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0B7D18">
        <w:rPr>
          <w:rFonts w:ascii="Garamond" w:hAnsi="Garamond"/>
          <w:b/>
          <w:bCs/>
          <w:lang w:val="de-DE"/>
        </w:rPr>
        <w:t>Literatúra</w:t>
      </w:r>
      <w:proofErr w:type="spellEnd"/>
      <w:r w:rsidRPr="000B7D18">
        <w:rPr>
          <w:rFonts w:ascii="Garamond" w:hAnsi="Garamond"/>
          <w:b/>
          <w:bCs/>
          <w:lang w:val="de-DE"/>
        </w:rPr>
        <w:t>:</w:t>
      </w:r>
    </w:p>
    <w:p w14:paraId="0FEC083A" w14:textId="04C71628" w:rsidR="00C611DF" w:rsidRPr="00C611DF" w:rsidRDefault="00C611DF" w:rsidP="00C611DF">
      <w:pPr>
        <w:suppressAutoHyphens/>
        <w:jc w:val="both"/>
        <w:rPr>
          <w:rFonts w:ascii="Garamond" w:hAnsi="Garamond"/>
          <w:lang w:val="de-DE"/>
        </w:rPr>
      </w:pPr>
      <w:proofErr w:type="spellStart"/>
      <w:r w:rsidRPr="00C611DF">
        <w:rPr>
          <w:rFonts w:ascii="Garamond" w:hAnsi="Garamond"/>
          <w:lang w:val="de-DE"/>
        </w:rPr>
        <w:t>Odporúčaná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literatúra</w:t>
      </w:r>
      <w:proofErr w:type="spellEnd"/>
      <w:r w:rsidRPr="00C611DF">
        <w:rPr>
          <w:rFonts w:ascii="Garamond" w:hAnsi="Garamond"/>
          <w:lang w:val="de-DE"/>
        </w:rPr>
        <w:t xml:space="preserve">:  </w:t>
      </w:r>
    </w:p>
    <w:p w14:paraId="5C0A2539" w14:textId="2FD19DB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ANDOKOVÁ, M. – ŠTUBŇA, P. – MOYŠOVÁ, S. – VERTANOVÁ, S.: </w:t>
      </w:r>
      <w:proofErr w:type="spellStart"/>
      <w:r w:rsidRPr="00C611DF">
        <w:rPr>
          <w:rFonts w:ascii="Garamond" w:hAnsi="Garamond"/>
          <w:lang w:val="de-DE"/>
        </w:rPr>
        <w:t>Tlmočník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ako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rečník</w:t>
      </w:r>
      <w:proofErr w:type="spellEnd"/>
      <w:r w:rsidRPr="00C611DF">
        <w:rPr>
          <w:rFonts w:ascii="Garamond" w:hAnsi="Garamond"/>
          <w:lang w:val="de-DE"/>
        </w:rPr>
        <w:t xml:space="preserve">. Bratislava,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Komenského</w:t>
      </w:r>
      <w:proofErr w:type="spellEnd"/>
      <w:r w:rsidRPr="00C611DF">
        <w:rPr>
          <w:rFonts w:ascii="Garamond" w:hAnsi="Garamond"/>
          <w:lang w:val="de-DE"/>
        </w:rPr>
        <w:t xml:space="preserve"> Bratislava 2021. </w:t>
      </w:r>
    </w:p>
    <w:p w14:paraId="7ED8818F" w14:textId="062C53B4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ČEŇKOVÁ, I.: </w:t>
      </w:r>
      <w:proofErr w:type="spellStart"/>
      <w:r w:rsidRPr="00C611DF">
        <w:rPr>
          <w:rFonts w:ascii="Garamond" w:hAnsi="Garamond"/>
          <w:lang w:val="de-DE"/>
        </w:rPr>
        <w:t>Úvod</w:t>
      </w:r>
      <w:proofErr w:type="spellEnd"/>
      <w:r w:rsidRPr="00C611DF">
        <w:rPr>
          <w:rFonts w:ascii="Garamond" w:hAnsi="Garamond"/>
          <w:lang w:val="de-DE"/>
        </w:rPr>
        <w:t xml:space="preserve"> do </w:t>
      </w:r>
      <w:proofErr w:type="spellStart"/>
      <w:r w:rsidRPr="00C611DF">
        <w:rPr>
          <w:rFonts w:ascii="Garamond" w:hAnsi="Garamond"/>
          <w:lang w:val="de-DE"/>
        </w:rPr>
        <w:t>teorie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tlumočení</w:t>
      </w:r>
      <w:proofErr w:type="spellEnd"/>
      <w:r w:rsidRPr="00C611DF">
        <w:rPr>
          <w:rFonts w:ascii="Garamond" w:hAnsi="Garamond"/>
          <w:lang w:val="de-DE"/>
        </w:rPr>
        <w:t xml:space="preserve">. Praha, UK 2008. </w:t>
      </w:r>
    </w:p>
    <w:p w14:paraId="3E0F4C5A" w14:textId="5C63B6C6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DJOVČOŠ, M. - ŠVEDA, P. a kol.: </w:t>
      </w:r>
      <w:proofErr w:type="spellStart"/>
      <w:r w:rsidRPr="00C611DF">
        <w:rPr>
          <w:rFonts w:ascii="Garamond" w:hAnsi="Garamond"/>
          <w:lang w:val="de-DE"/>
        </w:rPr>
        <w:t>Didaktika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prekladu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tlmočenia</w:t>
      </w:r>
      <w:proofErr w:type="spellEnd"/>
      <w:r w:rsidRPr="00C611DF">
        <w:rPr>
          <w:rFonts w:ascii="Garamond" w:hAnsi="Garamond"/>
          <w:lang w:val="de-DE"/>
        </w:rPr>
        <w:t xml:space="preserve"> na </w:t>
      </w:r>
      <w:proofErr w:type="spellStart"/>
      <w:r w:rsidRPr="00C611DF">
        <w:rPr>
          <w:rFonts w:ascii="Garamond" w:hAnsi="Garamond"/>
          <w:lang w:val="de-DE"/>
        </w:rPr>
        <w:t>Slovensku</w:t>
      </w:r>
      <w:proofErr w:type="spellEnd"/>
      <w:r w:rsidRPr="00C611DF">
        <w:rPr>
          <w:rFonts w:ascii="Garamond" w:hAnsi="Garamond"/>
          <w:lang w:val="de-DE"/>
        </w:rPr>
        <w:t xml:space="preserve">. Bratislava, UK 2018. </w:t>
      </w:r>
    </w:p>
    <w:p w14:paraId="134DBDB3" w14:textId="583BD86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HRDINOVÁ, E. – VILÍMEK, V.: </w:t>
      </w:r>
      <w:proofErr w:type="spellStart"/>
      <w:r w:rsidRPr="00C611DF">
        <w:rPr>
          <w:rFonts w:ascii="Garamond" w:hAnsi="Garamond"/>
          <w:lang w:val="de-DE"/>
        </w:rPr>
        <w:t>Úvod</w:t>
      </w:r>
      <w:proofErr w:type="spellEnd"/>
      <w:r w:rsidRPr="00C611DF">
        <w:rPr>
          <w:rFonts w:ascii="Garamond" w:hAnsi="Garamond"/>
          <w:lang w:val="de-DE"/>
        </w:rPr>
        <w:t xml:space="preserve"> do </w:t>
      </w:r>
      <w:proofErr w:type="spellStart"/>
      <w:r w:rsidRPr="00C611DF">
        <w:rPr>
          <w:rFonts w:ascii="Garamond" w:hAnsi="Garamond"/>
          <w:lang w:val="de-DE"/>
        </w:rPr>
        <w:t>teorie</w:t>
      </w:r>
      <w:proofErr w:type="spellEnd"/>
      <w:r w:rsidRPr="00C611DF">
        <w:rPr>
          <w:rFonts w:ascii="Garamond" w:hAnsi="Garamond"/>
          <w:lang w:val="de-DE"/>
        </w:rPr>
        <w:t xml:space="preserve">, </w:t>
      </w:r>
      <w:proofErr w:type="spellStart"/>
      <w:r w:rsidRPr="00C611DF">
        <w:rPr>
          <w:rFonts w:ascii="Garamond" w:hAnsi="Garamond"/>
          <w:lang w:val="de-DE"/>
        </w:rPr>
        <w:t>praxe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didaktiky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tlumočení</w:t>
      </w:r>
      <w:proofErr w:type="spellEnd"/>
      <w:r w:rsidRPr="00C611DF">
        <w:rPr>
          <w:rFonts w:ascii="Garamond" w:hAnsi="Garamond"/>
          <w:lang w:val="de-DE"/>
        </w:rPr>
        <w:t xml:space="preserve">. Ostrava: </w:t>
      </w:r>
      <w:proofErr w:type="spellStart"/>
      <w:r w:rsidRPr="00C611DF">
        <w:rPr>
          <w:rFonts w:ascii="Garamond" w:hAnsi="Garamond"/>
          <w:lang w:val="de-DE"/>
        </w:rPr>
        <w:t>Ostravská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2018. </w:t>
      </w:r>
    </w:p>
    <w:p w14:paraId="64C746FC" w14:textId="05AB0EE4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KLOBUŠICKÁ, A.: </w:t>
      </w:r>
      <w:proofErr w:type="spellStart"/>
      <w:r w:rsidRPr="00C611DF">
        <w:rPr>
          <w:rFonts w:ascii="Garamond" w:hAnsi="Garamond"/>
          <w:lang w:val="de-DE"/>
        </w:rPr>
        <w:t>Efektívne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metódy</w:t>
      </w:r>
      <w:proofErr w:type="spellEnd"/>
      <w:r w:rsidRPr="00C611DF">
        <w:rPr>
          <w:rFonts w:ascii="Garamond" w:hAnsi="Garamond"/>
          <w:lang w:val="de-DE"/>
        </w:rPr>
        <w:t xml:space="preserve"> ad hoc </w:t>
      </w:r>
      <w:proofErr w:type="spellStart"/>
      <w:r w:rsidRPr="00C611DF">
        <w:rPr>
          <w:rFonts w:ascii="Garamond" w:hAnsi="Garamond"/>
          <w:lang w:val="de-DE"/>
        </w:rPr>
        <w:t>prípravy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pre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tlmočníkov</w:t>
      </w:r>
      <w:proofErr w:type="spellEnd"/>
      <w:r w:rsidRPr="00C611DF">
        <w:rPr>
          <w:rFonts w:ascii="Garamond" w:hAnsi="Garamond"/>
          <w:lang w:val="de-DE"/>
        </w:rPr>
        <w:t xml:space="preserve">. In: </w:t>
      </w:r>
      <w:proofErr w:type="spellStart"/>
      <w:r w:rsidRPr="00C611DF">
        <w:rPr>
          <w:rFonts w:ascii="Garamond" w:hAnsi="Garamond"/>
          <w:lang w:val="de-DE"/>
        </w:rPr>
        <w:t>Prekladateľské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listy</w:t>
      </w:r>
      <w:proofErr w:type="spellEnd"/>
      <w:r w:rsidRPr="00C611DF">
        <w:rPr>
          <w:rFonts w:ascii="Garamond" w:hAnsi="Garamond"/>
          <w:lang w:val="de-DE"/>
        </w:rPr>
        <w:t xml:space="preserve"> 9. Bratislava,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Komenského</w:t>
      </w:r>
      <w:proofErr w:type="spellEnd"/>
      <w:r w:rsidRPr="00C611DF">
        <w:rPr>
          <w:rFonts w:ascii="Garamond" w:hAnsi="Garamond"/>
          <w:lang w:val="de-DE"/>
        </w:rPr>
        <w:t xml:space="preserve"> Bratislava 2020. </w:t>
      </w:r>
    </w:p>
    <w:p w14:paraId="79DC5C07" w14:textId="41325E0E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HODÁKOVÁ, S. – RACLAVSKÁ, J. – VILÍMEK, V.: </w:t>
      </w:r>
      <w:proofErr w:type="spellStart"/>
      <w:r w:rsidRPr="00C611DF">
        <w:rPr>
          <w:rFonts w:ascii="Garamond" w:hAnsi="Garamond"/>
          <w:lang w:val="de-DE"/>
        </w:rPr>
        <w:t>Nová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cvičebnice</w:t>
      </w:r>
      <w:proofErr w:type="spellEnd"/>
      <w:r w:rsidRPr="00C611DF">
        <w:rPr>
          <w:rFonts w:ascii="Garamond" w:hAnsi="Garamond"/>
          <w:lang w:val="de-DE"/>
        </w:rPr>
        <w:t xml:space="preserve"> pro </w:t>
      </w:r>
      <w:proofErr w:type="spellStart"/>
      <w:r w:rsidRPr="00C611DF">
        <w:rPr>
          <w:rFonts w:ascii="Garamond" w:hAnsi="Garamond"/>
          <w:lang w:val="de-DE"/>
        </w:rPr>
        <w:t>rozvíjení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kognitivních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dovedností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tlumočníků</w:t>
      </w:r>
      <w:proofErr w:type="spellEnd"/>
      <w:r w:rsidRPr="00C611DF">
        <w:rPr>
          <w:rFonts w:ascii="Garamond" w:hAnsi="Garamond"/>
          <w:lang w:val="de-DE"/>
        </w:rPr>
        <w:t xml:space="preserve">. Ostrava, </w:t>
      </w:r>
      <w:proofErr w:type="spellStart"/>
      <w:r w:rsidRPr="00C611DF">
        <w:rPr>
          <w:rFonts w:ascii="Garamond" w:hAnsi="Garamond"/>
          <w:lang w:val="de-DE"/>
        </w:rPr>
        <w:t>Filozofická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fakulta</w:t>
      </w:r>
      <w:proofErr w:type="spellEnd"/>
      <w:r w:rsidRPr="00C611DF">
        <w:rPr>
          <w:rFonts w:ascii="Garamond" w:hAnsi="Garamond"/>
          <w:lang w:val="de-DE"/>
        </w:rPr>
        <w:t xml:space="preserve"> OU 2019.  </w:t>
      </w:r>
    </w:p>
    <w:p w14:paraId="08047D3D" w14:textId="6FAADF83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LEDERER, M.: La </w:t>
      </w:r>
      <w:proofErr w:type="spellStart"/>
      <w:r w:rsidRPr="00C611DF">
        <w:rPr>
          <w:rFonts w:ascii="Garamond" w:hAnsi="Garamond"/>
          <w:lang w:val="de-DE"/>
        </w:rPr>
        <w:t>traduction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simultanée</w:t>
      </w:r>
      <w:proofErr w:type="spellEnd"/>
      <w:r w:rsidRPr="00C611DF">
        <w:rPr>
          <w:rFonts w:ascii="Garamond" w:hAnsi="Garamond"/>
          <w:lang w:val="de-DE"/>
        </w:rPr>
        <w:t xml:space="preserve">: </w:t>
      </w:r>
      <w:proofErr w:type="spellStart"/>
      <w:r w:rsidRPr="00C611DF">
        <w:rPr>
          <w:rFonts w:ascii="Garamond" w:hAnsi="Garamond"/>
          <w:lang w:val="de-DE"/>
        </w:rPr>
        <w:t>expérience</w:t>
      </w:r>
      <w:proofErr w:type="spellEnd"/>
      <w:r w:rsidRPr="00C611DF">
        <w:rPr>
          <w:rFonts w:ascii="Garamond" w:hAnsi="Garamond"/>
          <w:lang w:val="de-DE"/>
        </w:rPr>
        <w:t xml:space="preserve"> et </w:t>
      </w:r>
      <w:proofErr w:type="spellStart"/>
      <w:r w:rsidRPr="00C611DF">
        <w:rPr>
          <w:rFonts w:ascii="Garamond" w:hAnsi="Garamond"/>
          <w:lang w:val="de-DE"/>
        </w:rPr>
        <w:t>theorie</w:t>
      </w:r>
      <w:proofErr w:type="spellEnd"/>
      <w:r w:rsidRPr="00C611DF">
        <w:rPr>
          <w:rFonts w:ascii="Garamond" w:hAnsi="Garamond"/>
          <w:lang w:val="de-DE"/>
        </w:rPr>
        <w:t xml:space="preserve">. Paris, </w:t>
      </w:r>
      <w:proofErr w:type="spellStart"/>
      <w:r w:rsidRPr="00C611DF">
        <w:rPr>
          <w:rFonts w:ascii="Garamond" w:hAnsi="Garamond"/>
          <w:lang w:val="de-DE"/>
        </w:rPr>
        <w:t>Lettres</w:t>
      </w:r>
      <w:proofErr w:type="spellEnd"/>
      <w:r w:rsidRPr="00C611DF">
        <w:rPr>
          <w:rFonts w:ascii="Garamond" w:hAnsi="Garamond"/>
          <w:lang w:val="de-DE"/>
        </w:rPr>
        <w:t xml:space="preserve"> modernes, </w:t>
      </w:r>
      <w:proofErr w:type="spellStart"/>
      <w:r w:rsidRPr="00C611DF">
        <w:rPr>
          <w:rFonts w:ascii="Garamond" w:hAnsi="Garamond"/>
          <w:lang w:val="de-DE"/>
        </w:rPr>
        <w:t>minard</w:t>
      </w:r>
      <w:proofErr w:type="spellEnd"/>
      <w:r w:rsidRPr="00C611DF">
        <w:rPr>
          <w:rFonts w:ascii="Garamond" w:hAnsi="Garamond"/>
          <w:lang w:val="de-DE"/>
        </w:rPr>
        <w:t xml:space="preserve">, 1981. </w:t>
      </w:r>
    </w:p>
    <w:p w14:paraId="10740BE1" w14:textId="5FE62E5B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ŠTEFČÍK, J.: </w:t>
      </w:r>
      <w:proofErr w:type="spellStart"/>
      <w:r w:rsidRPr="00C611DF">
        <w:rPr>
          <w:rFonts w:ascii="Garamond" w:hAnsi="Garamond"/>
          <w:lang w:val="de-DE"/>
        </w:rPr>
        <w:t>Súdne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. Nitra: UKF, 2010.  </w:t>
      </w:r>
    </w:p>
    <w:p w14:paraId="2C31E498" w14:textId="05D3C7C0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ŚVEDA, P.: </w:t>
      </w:r>
      <w:proofErr w:type="spellStart"/>
      <w:r w:rsidRPr="00C611DF">
        <w:rPr>
          <w:rFonts w:ascii="Garamond" w:hAnsi="Garamond"/>
          <w:lang w:val="de-DE"/>
        </w:rPr>
        <w:t>Cvičenia</w:t>
      </w:r>
      <w:proofErr w:type="spellEnd"/>
      <w:r w:rsidRPr="00C611DF">
        <w:rPr>
          <w:rFonts w:ascii="Garamond" w:hAnsi="Garamond"/>
          <w:lang w:val="de-DE"/>
        </w:rPr>
        <w:t xml:space="preserve"> na </w:t>
      </w:r>
      <w:proofErr w:type="spellStart"/>
      <w:r w:rsidRPr="00C611DF">
        <w:rPr>
          <w:rFonts w:ascii="Garamond" w:hAnsi="Garamond"/>
          <w:lang w:val="de-DE"/>
        </w:rPr>
        <w:t>rozvoj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tlmočníckych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zručností</w:t>
      </w:r>
      <w:proofErr w:type="spellEnd"/>
      <w:r w:rsidRPr="00C611DF">
        <w:rPr>
          <w:rFonts w:ascii="Garamond" w:hAnsi="Garamond"/>
          <w:lang w:val="de-DE"/>
        </w:rPr>
        <w:t xml:space="preserve"> u </w:t>
      </w:r>
      <w:proofErr w:type="spellStart"/>
      <w:r w:rsidRPr="00C611DF">
        <w:rPr>
          <w:rFonts w:ascii="Garamond" w:hAnsi="Garamond"/>
          <w:lang w:val="de-DE"/>
        </w:rPr>
        <w:t>študentov</w:t>
      </w:r>
      <w:proofErr w:type="spellEnd"/>
      <w:r w:rsidRPr="00C611DF">
        <w:rPr>
          <w:rFonts w:ascii="Garamond" w:hAnsi="Garamond"/>
          <w:lang w:val="de-DE"/>
        </w:rPr>
        <w:t xml:space="preserve">. In: </w:t>
      </w:r>
      <w:proofErr w:type="spellStart"/>
      <w:r w:rsidRPr="00C611DF">
        <w:rPr>
          <w:rFonts w:ascii="Garamond" w:hAnsi="Garamond"/>
          <w:lang w:val="de-DE"/>
        </w:rPr>
        <w:t>Prekladateľské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listy</w:t>
      </w:r>
      <w:proofErr w:type="spellEnd"/>
      <w:r w:rsidRPr="00C611DF">
        <w:rPr>
          <w:rFonts w:ascii="Garamond" w:hAnsi="Garamond"/>
          <w:lang w:val="de-DE"/>
        </w:rPr>
        <w:t xml:space="preserve"> 3. Bratislava, UK 2014. </w:t>
      </w:r>
    </w:p>
    <w:p w14:paraId="6072EB27" w14:textId="5A185D20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ŠVEDA, P.: </w:t>
      </w:r>
      <w:proofErr w:type="spellStart"/>
      <w:r w:rsidRPr="00C611DF">
        <w:rPr>
          <w:rFonts w:ascii="Garamond" w:hAnsi="Garamond"/>
          <w:lang w:val="de-DE"/>
        </w:rPr>
        <w:t>Vybrané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kapitoly</w:t>
      </w:r>
      <w:proofErr w:type="spellEnd"/>
      <w:r w:rsidRPr="00C611DF">
        <w:rPr>
          <w:rFonts w:ascii="Garamond" w:hAnsi="Garamond"/>
          <w:lang w:val="de-DE"/>
        </w:rPr>
        <w:t xml:space="preserve"> z </w:t>
      </w:r>
      <w:proofErr w:type="spellStart"/>
      <w:r w:rsidRPr="00C611DF">
        <w:rPr>
          <w:rFonts w:ascii="Garamond" w:hAnsi="Garamond"/>
          <w:lang w:val="de-DE"/>
        </w:rPr>
        <w:t>didaktiky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simultánneho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tlmočenia</w:t>
      </w:r>
      <w:proofErr w:type="spellEnd"/>
      <w:r w:rsidRPr="00C611DF">
        <w:rPr>
          <w:rFonts w:ascii="Garamond" w:hAnsi="Garamond"/>
          <w:lang w:val="de-DE"/>
        </w:rPr>
        <w:t xml:space="preserve">. Bratislava, UK 2016. </w:t>
      </w:r>
    </w:p>
    <w:p w14:paraId="2011137A" w14:textId="09D522F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ŠVEDA, P.: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 v </w:t>
      </w:r>
      <w:proofErr w:type="spellStart"/>
      <w:r w:rsidRPr="00C611DF">
        <w:rPr>
          <w:rFonts w:ascii="Garamond" w:hAnsi="Garamond"/>
          <w:lang w:val="de-DE"/>
        </w:rPr>
        <w:t>teórii</w:t>
      </w:r>
      <w:proofErr w:type="spellEnd"/>
      <w:r w:rsidRPr="00C611DF">
        <w:rPr>
          <w:rFonts w:ascii="Garamond" w:hAnsi="Garamond"/>
          <w:lang w:val="de-DE"/>
        </w:rPr>
        <w:t xml:space="preserve"> a praxi I. diel. Bratislava, </w:t>
      </w:r>
      <w:proofErr w:type="spellStart"/>
      <w:r w:rsidRPr="00C611DF">
        <w:rPr>
          <w:rFonts w:ascii="Garamond" w:hAnsi="Garamond"/>
          <w:lang w:val="de-DE"/>
        </w:rPr>
        <w:t>Stimul</w:t>
      </w:r>
      <w:proofErr w:type="spellEnd"/>
      <w:r w:rsidRPr="00C611DF">
        <w:rPr>
          <w:rFonts w:ascii="Garamond" w:hAnsi="Garamond"/>
          <w:lang w:val="de-DE"/>
        </w:rPr>
        <w:t xml:space="preserve"> 2021. </w:t>
      </w:r>
    </w:p>
    <w:p w14:paraId="42FF6D93" w14:textId="4A24E737" w:rsidR="00F4203F" w:rsidRPr="000B7D18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C611DF">
        <w:rPr>
          <w:rFonts w:ascii="Garamond" w:hAnsi="Garamond"/>
          <w:lang w:val="de-DE"/>
        </w:rPr>
        <w:t xml:space="preserve">STAHL, J.: </w:t>
      </w:r>
      <w:proofErr w:type="spellStart"/>
      <w:r w:rsidRPr="00C611DF">
        <w:rPr>
          <w:rFonts w:ascii="Garamond" w:hAnsi="Garamond"/>
          <w:lang w:val="de-DE"/>
        </w:rPr>
        <w:t>Čo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odohráva</w:t>
      </w:r>
      <w:proofErr w:type="spellEnd"/>
      <w:r w:rsidRPr="00C611DF">
        <w:rPr>
          <w:rFonts w:ascii="Garamond" w:hAnsi="Garamond"/>
          <w:lang w:val="de-DE"/>
        </w:rPr>
        <w:t xml:space="preserve"> v </w:t>
      </w:r>
      <w:proofErr w:type="spellStart"/>
      <w:r w:rsidRPr="00C611DF">
        <w:rPr>
          <w:rFonts w:ascii="Garamond" w:hAnsi="Garamond"/>
          <w:lang w:val="de-DE"/>
        </w:rPr>
        <w:t>hlave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tlmočníka</w:t>
      </w:r>
      <w:proofErr w:type="spellEnd"/>
      <w:r w:rsidRPr="00C611DF">
        <w:rPr>
          <w:rFonts w:ascii="Garamond" w:hAnsi="Garamond"/>
          <w:lang w:val="de-DE"/>
        </w:rPr>
        <w:t xml:space="preserve">? </w:t>
      </w:r>
      <w:proofErr w:type="spellStart"/>
      <w:r w:rsidRPr="00C611DF">
        <w:rPr>
          <w:rFonts w:ascii="Garamond" w:hAnsi="Garamond"/>
          <w:lang w:val="de-DE"/>
        </w:rPr>
        <w:t>Simultánne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 – </w:t>
      </w:r>
      <w:proofErr w:type="spellStart"/>
      <w:r w:rsidRPr="00C611DF">
        <w:rPr>
          <w:rFonts w:ascii="Garamond" w:hAnsi="Garamond"/>
          <w:lang w:val="de-DE"/>
        </w:rPr>
        <w:t>teoretické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otázky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praktické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odpovede</w:t>
      </w:r>
      <w:proofErr w:type="spellEnd"/>
      <w:r w:rsidRPr="00C611DF">
        <w:rPr>
          <w:rFonts w:ascii="Garamond" w:hAnsi="Garamond"/>
          <w:lang w:val="de-DE"/>
        </w:rPr>
        <w:t>. Bratislava, Iris 2013.</w:t>
      </w:r>
    </w:p>
    <w:sectPr w:rsidR="00F4203F" w:rsidRPr="000B7D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1204C" w14:textId="77777777" w:rsidR="0088457F" w:rsidRDefault="0088457F" w:rsidP="007053C8">
      <w:r>
        <w:separator/>
      </w:r>
    </w:p>
  </w:endnote>
  <w:endnote w:type="continuationSeparator" w:id="0">
    <w:p w14:paraId="3A2723A4" w14:textId="77777777" w:rsidR="0088457F" w:rsidRDefault="0088457F" w:rsidP="007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01E5A" w14:textId="77777777" w:rsidR="0088457F" w:rsidRDefault="0088457F" w:rsidP="007053C8">
      <w:r>
        <w:separator/>
      </w:r>
    </w:p>
  </w:footnote>
  <w:footnote w:type="continuationSeparator" w:id="0">
    <w:p w14:paraId="08F9FA11" w14:textId="77777777" w:rsidR="0088457F" w:rsidRDefault="0088457F" w:rsidP="007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D23FE" w14:textId="77777777" w:rsidR="007053C8" w:rsidRPr="007053C8" w:rsidRDefault="007053C8" w:rsidP="007053C8">
    <w:pPr>
      <w:pStyle w:val="Hlavika"/>
      <w:jc w:val="center"/>
      <w:rPr>
        <w:rFonts w:ascii="Garamond" w:hAnsi="Garamond"/>
        <w:i/>
        <w:sz w:val="16"/>
        <w:szCs w:val="16"/>
        <w:lang w:val="sk-SK"/>
      </w:rPr>
    </w:pPr>
    <w:r w:rsidRPr="007053C8">
      <w:rPr>
        <w:rFonts w:ascii="Garamond" w:hAnsi="Garamond"/>
        <w:i/>
        <w:sz w:val="16"/>
        <w:szCs w:val="16"/>
        <w:lang w:val="sk-SK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46EC5F20"/>
    <w:lvl w:ilvl="0" w:tplc="B1DAA0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Garamond" w:eastAsia="Times New Roman" w:hAnsi="Garamond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FD1"/>
    <w:rsid w:val="00000439"/>
    <w:rsid w:val="000245E3"/>
    <w:rsid w:val="00051492"/>
    <w:rsid w:val="00061112"/>
    <w:rsid w:val="0007414A"/>
    <w:rsid w:val="000945EF"/>
    <w:rsid w:val="000B2661"/>
    <w:rsid w:val="000B42D4"/>
    <w:rsid w:val="000B7D18"/>
    <w:rsid w:val="000C127C"/>
    <w:rsid w:val="00145129"/>
    <w:rsid w:val="001A211A"/>
    <w:rsid w:val="00202685"/>
    <w:rsid w:val="00222B2E"/>
    <w:rsid w:val="00266C9F"/>
    <w:rsid w:val="0027069B"/>
    <w:rsid w:val="00270F6D"/>
    <w:rsid w:val="00287DF4"/>
    <w:rsid w:val="002A54FC"/>
    <w:rsid w:val="003333CA"/>
    <w:rsid w:val="00337AE4"/>
    <w:rsid w:val="003563EE"/>
    <w:rsid w:val="00365345"/>
    <w:rsid w:val="00366C5C"/>
    <w:rsid w:val="003742DB"/>
    <w:rsid w:val="0038071C"/>
    <w:rsid w:val="00385C4B"/>
    <w:rsid w:val="003A1179"/>
    <w:rsid w:val="003F33EA"/>
    <w:rsid w:val="00603044"/>
    <w:rsid w:val="006123D0"/>
    <w:rsid w:val="0066292C"/>
    <w:rsid w:val="0068285F"/>
    <w:rsid w:val="00691A8A"/>
    <w:rsid w:val="006F1C63"/>
    <w:rsid w:val="006F268C"/>
    <w:rsid w:val="007053C8"/>
    <w:rsid w:val="00705636"/>
    <w:rsid w:val="00714893"/>
    <w:rsid w:val="007260E5"/>
    <w:rsid w:val="0074122E"/>
    <w:rsid w:val="00753E5C"/>
    <w:rsid w:val="007A5512"/>
    <w:rsid w:val="008066EB"/>
    <w:rsid w:val="00840D66"/>
    <w:rsid w:val="00844E5B"/>
    <w:rsid w:val="0084685B"/>
    <w:rsid w:val="0087445C"/>
    <w:rsid w:val="00881AB6"/>
    <w:rsid w:val="0088457F"/>
    <w:rsid w:val="0088741C"/>
    <w:rsid w:val="008C214C"/>
    <w:rsid w:val="008D52A5"/>
    <w:rsid w:val="008E0A52"/>
    <w:rsid w:val="008E0D15"/>
    <w:rsid w:val="00906121"/>
    <w:rsid w:val="009328A3"/>
    <w:rsid w:val="00960C46"/>
    <w:rsid w:val="0099509C"/>
    <w:rsid w:val="009D4652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76812"/>
    <w:rsid w:val="00B90910"/>
    <w:rsid w:val="00B94FCF"/>
    <w:rsid w:val="00BA73E3"/>
    <w:rsid w:val="00BE5B47"/>
    <w:rsid w:val="00BF2718"/>
    <w:rsid w:val="00C23F05"/>
    <w:rsid w:val="00C40C49"/>
    <w:rsid w:val="00C50FD1"/>
    <w:rsid w:val="00C611DF"/>
    <w:rsid w:val="00C80F44"/>
    <w:rsid w:val="00D01645"/>
    <w:rsid w:val="00D06DC1"/>
    <w:rsid w:val="00D15A6D"/>
    <w:rsid w:val="00D17CAC"/>
    <w:rsid w:val="00D401CA"/>
    <w:rsid w:val="00D51104"/>
    <w:rsid w:val="00D7199D"/>
    <w:rsid w:val="00D74DBF"/>
    <w:rsid w:val="00E00DE0"/>
    <w:rsid w:val="00E90F74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3B8C"/>
  <w15:docId w15:val="{0BB68CAB-7FD1-4DB9-8B85-DC67D34F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Windows User</cp:lastModifiedBy>
  <cp:revision>14</cp:revision>
  <cp:lastPrinted>2016-09-21T14:56:00Z</cp:lastPrinted>
  <dcterms:created xsi:type="dcterms:W3CDTF">2017-02-10T13:58:00Z</dcterms:created>
  <dcterms:modified xsi:type="dcterms:W3CDTF">2023-01-16T11:01:00Z</dcterms:modified>
</cp:coreProperties>
</file>